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5"/>
        <w:gridCol w:w="889"/>
        <w:gridCol w:w="777"/>
        <w:gridCol w:w="1834"/>
        <w:gridCol w:w="812"/>
        <w:gridCol w:w="1043"/>
        <w:gridCol w:w="980"/>
        <w:gridCol w:w="798"/>
        <w:gridCol w:w="798"/>
        <w:gridCol w:w="560"/>
        <w:gridCol w:w="945"/>
        <w:gridCol w:w="532"/>
        <w:gridCol w:w="693"/>
        <w:gridCol w:w="693"/>
        <w:gridCol w:w="1085"/>
        <w:gridCol w:w="1456"/>
      </w:tblGrid>
      <w:tr>
        <w:trPr>
          <w:trHeight w:val="183" w:hRule="atLeast"/>
        </w:trPr>
        <w:tc>
          <w:tcPr>
            <w:tcW w:w="14770" w:type="dxa"/>
            <w:gridSpan w:val="16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163" w:lineRule="exact"/>
              <w:ind w:left="6862" w:right="6847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PLAN</w:t>
            </w:r>
            <w:r>
              <w:rPr>
                <w:b/>
                <w:spacing w:val="-1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NABAVE</w:t>
            </w:r>
          </w:p>
        </w:tc>
      </w:tr>
      <w:tr>
        <w:trPr>
          <w:trHeight w:val="122" w:hRule="atLeast"/>
        </w:trPr>
        <w:tc>
          <w:tcPr>
            <w:tcW w:w="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2" w:lineRule="exact" w:before="11"/>
              <w:ind w:left="12"/>
              <w:rPr>
                <w:sz w:val="9"/>
              </w:rPr>
            </w:pPr>
            <w:r>
              <w:rPr>
                <w:w w:val="110"/>
                <w:sz w:val="9"/>
              </w:rPr>
              <w:t>Naručitelj</w:t>
            </w:r>
          </w:p>
        </w:tc>
        <w:tc>
          <w:tcPr>
            <w:tcW w:w="1389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03" w:lineRule="exact"/>
              <w:ind w:left="23"/>
              <w:rPr>
                <w:sz w:val="11"/>
              </w:rPr>
            </w:pPr>
            <w:r>
              <w:rPr>
                <w:sz w:val="11"/>
              </w:rPr>
              <w:t>TURISTIČKA</w:t>
            </w:r>
            <w:r>
              <w:rPr>
                <w:spacing w:val="5"/>
                <w:sz w:val="11"/>
              </w:rPr>
              <w:t> </w:t>
            </w:r>
            <w:r>
              <w:rPr>
                <w:sz w:val="11"/>
              </w:rPr>
              <w:t>ZAJEDNICA</w:t>
            </w:r>
            <w:r>
              <w:rPr>
                <w:spacing w:val="6"/>
                <w:sz w:val="11"/>
              </w:rPr>
              <w:t> </w:t>
            </w:r>
            <w:r>
              <w:rPr>
                <w:sz w:val="11"/>
              </w:rPr>
              <w:t>OPĆINE</w:t>
            </w:r>
            <w:r>
              <w:rPr>
                <w:spacing w:val="9"/>
                <w:sz w:val="11"/>
              </w:rPr>
              <w:t> </w:t>
            </w:r>
            <w:r>
              <w:rPr>
                <w:sz w:val="11"/>
              </w:rPr>
              <w:t>VINODOLSKE</w:t>
            </w:r>
            <w:r>
              <w:rPr>
                <w:spacing w:val="9"/>
                <w:sz w:val="11"/>
              </w:rPr>
              <w:t> </w:t>
            </w:r>
            <w:r>
              <w:rPr>
                <w:sz w:val="11"/>
              </w:rPr>
              <w:t>OPĆINE</w:t>
            </w:r>
          </w:p>
        </w:tc>
      </w:tr>
      <w:tr>
        <w:trPr>
          <w:trHeight w:val="123" w:hRule="atLeast"/>
        </w:trPr>
        <w:tc>
          <w:tcPr>
            <w:tcW w:w="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2" w:lineRule="exact" w:before="11"/>
              <w:ind w:left="12"/>
              <w:rPr>
                <w:sz w:val="9"/>
              </w:rPr>
            </w:pPr>
            <w:r>
              <w:rPr>
                <w:w w:val="110"/>
                <w:sz w:val="9"/>
              </w:rPr>
              <w:t>Godina</w:t>
            </w:r>
          </w:p>
        </w:tc>
        <w:tc>
          <w:tcPr>
            <w:tcW w:w="1389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03" w:lineRule="exact"/>
              <w:ind w:left="23"/>
              <w:rPr>
                <w:sz w:val="11"/>
              </w:rPr>
            </w:pPr>
            <w:r>
              <w:rPr>
                <w:sz w:val="11"/>
              </w:rPr>
              <w:t>2024</w:t>
            </w:r>
          </w:p>
        </w:tc>
      </w:tr>
      <w:tr>
        <w:trPr>
          <w:trHeight w:val="122" w:hRule="atLeast"/>
        </w:trPr>
        <w:tc>
          <w:tcPr>
            <w:tcW w:w="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2" w:lineRule="exact" w:before="11"/>
              <w:ind w:left="12"/>
              <w:rPr>
                <w:sz w:val="9"/>
              </w:rPr>
            </w:pPr>
            <w:r>
              <w:rPr>
                <w:w w:val="110"/>
                <w:sz w:val="9"/>
              </w:rPr>
              <w:t>Verzija</w:t>
            </w:r>
          </w:p>
        </w:tc>
        <w:tc>
          <w:tcPr>
            <w:tcW w:w="1389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03" w:lineRule="exact"/>
              <w:ind w:left="23"/>
              <w:rPr>
                <w:sz w:val="11"/>
              </w:rPr>
            </w:pPr>
            <w:r>
              <w:rPr>
                <w:w w:val="101"/>
                <w:sz w:val="11"/>
              </w:rPr>
              <w:t>1</w:t>
            </w:r>
          </w:p>
        </w:tc>
      </w:tr>
      <w:tr>
        <w:trPr>
          <w:trHeight w:val="122" w:hRule="atLeast"/>
        </w:trPr>
        <w:tc>
          <w:tcPr>
            <w:tcW w:w="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2" w:lineRule="exact" w:before="11"/>
              <w:ind w:left="12"/>
              <w:rPr>
                <w:sz w:val="9"/>
              </w:rPr>
            </w:pPr>
            <w:r>
              <w:rPr>
                <w:spacing w:val="-2"/>
                <w:w w:val="110"/>
                <w:sz w:val="9"/>
              </w:rPr>
              <w:t>Datum</w:t>
            </w:r>
            <w:r>
              <w:rPr>
                <w:spacing w:val="-3"/>
                <w:w w:val="110"/>
                <w:sz w:val="9"/>
              </w:rPr>
              <w:t> </w:t>
            </w:r>
            <w:r>
              <w:rPr>
                <w:spacing w:val="-2"/>
                <w:w w:val="110"/>
                <w:sz w:val="9"/>
              </w:rPr>
              <w:t>donošenja</w:t>
            </w:r>
          </w:p>
        </w:tc>
        <w:tc>
          <w:tcPr>
            <w:tcW w:w="1389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03" w:lineRule="exact"/>
              <w:ind w:left="23"/>
              <w:rPr>
                <w:sz w:val="11"/>
              </w:rPr>
            </w:pPr>
            <w:r>
              <w:rPr>
                <w:sz w:val="11"/>
              </w:rPr>
              <w:t>29.12.2023</w:t>
            </w:r>
          </w:p>
        </w:tc>
      </w:tr>
      <w:tr>
        <w:trPr>
          <w:trHeight w:val="312" w:hRule="atLeast"/>
        </w:trPr>
        <w:tc>
          <w:tcPr>
            <w:tcW w:w="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before="2"/>
              <w:ind w:left="12"/>
              <w:rPr>
                <w:b/>
                <w:sz w:val="7"/>
              </w:rPr>
            </w:pPr>
            <w:r>
              <w:rPr>
                <w:b/>
                <w:w w:val="110"/>
                <w:sz w:val="7"/>
              </w:rPr>
              <w:t>Redni</w:t>
            </w:r>
            <w:r>
              <w:rPr>
                <w:b/>
                <w:spacing w:val="-2"/>
                <w:w w:val="110"/>
                <w:sz w:val="7"/>
              </w:rPr>
              <w:t> </w:t>
            </w:r>
            <w:r>
              <w:rPr>
                <w:b/>
                <w:w w:val="110"/>
                <w:sz w:val="7"/>
              </w:rPr>
              <w:t>broj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before="2"/>
              <w:ind w:left="23"/>
              <w:rPr>
                <w:b/>
                <w:sz w:val="7"/>
              </w:rPr>
            </w:pPr>
            <w:r>
              <w:rPr>
                <w:b/>
                <w:spacing w:val="-1"/>
                <w:w w:val="110"/>
                <w:sz w:val="7"/>
              </w:rPr>
              <w:t>Evidencijski </w:t>
            </w:r>
            <w:r>
              <w:rPr>
                <w:b/>
                <w:w w:val="110"/>
                <w:sz w:val="7"/>
              </w:rPr>
              <w:t>broj</w:t>
            </w:r>
            <w:r>
              <w:rPr>
                <w:b/>
                <w:spacing w:val="-3"/>
                <w:w w:val="110"/>
                <w:sz w:val="7"/>
              </w:rPr>
              <w:t> </w:t>
            </w:r>
            <w:r>
              <w:rPr>
                <w:b/>
                <w:w w:val="110"/>
                <w:sz w:val="7"/>
              </w:rPr>
              <w:t>nabave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before="2"/>
              <w:ind w:left="22"/>
              <w:rPr>
                <w:b/>
                <w:sz w:val="7"/>
              </w:rPr>
            </w:pPr>
            <w:r>
              <w:rPr>
                <w:b/>
                <w:spacing w:val="-1"/>
                <w:w w:val="110"/>
                <w:sz w:val="7"/>
              </w:rPr>
              <w:t>Zakonski</w:t>
            </w:r>
            <w:r>
              <w:rPr>
                <w:b/>
                <w:spacing w:val="-3"/>
                <w:w w:val="110"/>
                <w:sz w:val="7"/>
              </w:rPr>
              <w:t> </w:t>
            </w:r>
            <w:r>
              <w:rPr>
                <w:b/>
                <w:spacing w:val="-1"/>
                <w:w w:val="110"/>
                <w:sz w:val="7"/>
              </w:rPr>
              <w:t>okvir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before="2"/>
              <w:ind w:left="22"/>
              <w:rPr>
                <w:b/>
                <w:sz w:val="7"/>
              </w:rPr>
            </w:pPr>
            <w:r>
              <w:rPr>
                <w:b/>
                <w:spacing w:val="-1"/>
                <w:w w:val="110"/>
                <w:sz w:val="7"/>
              </w:rPr>
              <w:t>Predmet</w:t>
            </w:r>
            <w:r>
              <w:rPr>
                <w:b/>
                <w:spacing w:val="-3"/>
                <w:w w:val="110"/>
                <w:sz w:val="7"/>
              </w:rPr>
              <w:t> </w:t>
            </w:r>
            <w:r>
              <w:rPr>
                <w:b/>
                <w:w w:val="110"/>
                <w:sz w:val="7"/>
              </w:rPr>
              <w:t>javne</w:t>
            </w:r>
            <w:r>
              <w:rPr>
                <w:b/>
                <w:spacing w:val="-1"/>
                <w:w w:val="110"/>
                <w:sz w:val="7"/>
              </w:rPr>
              <w:t> </w:t>
            </w:r>
            <w:r>
              <w:rPr>
                <w:b/>
                <w:w w:val="110"/>
                <w:sz w:val="7"/>
              </w:rPr>
              <w:t>nabave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before="2"/>
              <w:ind w:left="22"/>
              <w:rPr>
                <w:b/>
                <w:sz w:val="7"/>
              </w:rPr>
            </w:pPr>
            <w:r>
              <w:rPr>
                <w:b/>
                <w:spacing w:val="-1"/>
                <w:w w:val="110"/>
                <w:sz w:val="7"/>
              </w:rPr>
              <w:t>Vrsta</w:t>
            </w:r>
            <w:r>
              <w:rPr>
                <w:b/>
                <w:spacing w:val="-6"/>
                <w:w w:val="110"/>
                <w:sz w:val="7"/>
              </w:rPr>
              <w:t> </w:t>
            </w:r>
            <w:r>
              <w:rPr>
                <w:b/>
                <w:w w:val="110"/>
                <w:sz w:val="7"/>
              </w:rPr>
              <w:t>ugovora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before="2"/>
              <w:ind w:left="22"/>
              <w:rPr>
                <w:b/>
                <w:sz w:val="7"/>
              </w:rPr>
            </w:pPr>
            <w:r>
              <w:rPr>
                <w:b/>
                <w:w w:val="110"/>
                <w:sz w:val="7"/>
              </w:rPr>
              <w:t>CPV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276" w:lineRule="auto" w:before="2"/>
              <w:ind w:left="22" w:right="189"/>
              <w:rPr>
                <w:b/>
                <w:sz w:val="7"/>
              </w:rPr>
            </w:pPr>
            <w:r>
              <w:rPr>
                <w:b/>
                <w:w w:val="110"/>
                <w:sz w:val="7"/>
              </w:rPr>
              <w:t>Procijenjena vrijednost</w:t>
            </w:r>
            <w:r>
              <w:rPr>
                <w:b/>
                <w:spacing w:val="1"/>
                <w:w w:val="110"/>
                <w:sz w:val="7"/>
              </w:rPr>
              <w:t> </w:t>
            </w:r>
            <w:r>
              <w:rPr>
                <w:b/>
                <w:w w:val="110"/>
                <w:sz w:val="7"/>
              </w:rPr>
              <w:t>nabave</w:t>
            </w:r>
            <w:r>
              <w:rPr>
                <w:b/>
                <w:spacing w:val="-2"/>
                <w:w w:val="110"/>
                <w:sz w:val="7"/>
              </w:rPr>
              <w:t> </w:t>
            </w:r>
            <w:r>
              <w:rPr>
                <w:b/>
                <w:w w:val="110"/>
                <w:sz w:val="7"/>
              </w:rPr>
              <w:t>(EUR)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before="2"/>
              <w:ind w:left="22"/>
              <w:rPr>
                <w:b/>
                <w:sz w:val="7"/>
              </w:rPr>
            </w:pPr>
            <w:r>
              <w:rPr>
                <w:b/>
                <w:spacing w:val="-1"/>
                <w:w w:val="110"/>
                <w:sz w:val="7"/>
              </w:rPr>
              <w:t>Vrsta</w:t>
            </w:r>
            <w:r>
              <w:rPr>
                <w:b/>
                <w:spacing w:val="-6"/>
                <w:w w:val="110"/>
                <w:sz w:val="7"/>
              </w:rPr>
              <w:t> </w:t>
            </w:r>
            <w:r>
              <w:rPr>
                <w:b/>
                <w:w w:val="110"/>
                <w:sz w:val="7"/>
              </w:rPr>
              <w:t>postupka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276" w:lineRule="auto" w:before="2"/>
              <w:ind w:left="22" w:right="177"/>
              <w:rPr>
                <w:b/>
                <w:sz w:val="7"/>
              </w:rPr>
            </w:pPr>
            <w:r>
              <w:rPr>
                <w:b/>
                <w:w w:val="110"/>
                <w:sz w:val="7"/>
              </w:rPr>
              <w:t>Društvene i druge</w:t>
            </w:r>
            <w:r>
              <w:rPr>
                <w:b/>
                <w:spacing w:val="-15"/>
                <w:w w:val="110"/>
                <w:sz w:val="7"/>
              </w:rPr>
              <w:t> </w:t>
            </w:r>
            <w:r>
              <w:rPr>
                <w:b/>
                <w:w w:val="110"/>
                <w:sz w:val="7"/>
              </w:rPr>
              <w:t>posebne</w:t>
            </w:r>
            <w:r>
              <w:rPr>
                <w:b/>
                <w:spacing w:val="-2"/>
                <w:w w:val="110"/>
                <w:sz w:val="7"/>
              </w:rPr>
              <w:t> </w:t>
            </w:r>
            <w:r>
              <w:rPr>
                <w:b/>
                <w:w w:val="110"/>
                <w:sz w:val="7"/>
              </w:rPr>
              <w:t>usluge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276" w:lineRule="auto" w:before="2"/>
              <w:ind w:left="22"/>
              <w:rPr>
                <w:b/>
                <w:sz w:val="7"/>
              </w:rPr>
            </w:pPr>
            <w:r>
              <w:rPr>
                <w:b/>
                <w:w w:val="110"/>
                <w:sz w:val="7"/>
              </w:rPr>
              <w:t>Predmet</w:t>
            </w:r>
            <w:r>
              <w:rPr>
                <w:b/>
                <w:spacing w:val="1"/>
                <w:w w:val="110"/>
                <w:sz w:val="7"/>
              </w:rPr>
              <w:t> </w:t>
            </w:r>
            <w:r>
              <w:rPr>
                <w:b/>
                <w:w w:val="110"/>
                <w:sz w:val="7"/>
              </w:rPr>
              <w:t>podijeljen</w:t>
            </w:r>
            <w:r>
              <w:rPr>
                <w:b/>
                <w:spacing w:val="-4"/>
                <w:w w:val="110"/>
                <w:sz w:val="7"/>
              </w:rPr>
              <w:t> </w:t>
            </w:r>
            <w:r>
              <w:rPr>
                <w:b/>
                <w:w w:val="110"/>
                <w:sz w:val="7"/>
              </w:rPr>
              <w:t>u</w:t>
            </w:r>
          </w:p>
          <w:p>
            <w:pPr>
              <w:pStyle w:val="TableParagraph"/>
              <w:spacing w:line="85" w:lineRule="exact"/>
              <w:ind w:left="22"/>
              <w:rPr>
                <w:b/>
                <w:sz w:val="7"/>
              </w:rPr>
            </w:pPr>
            <w:r>
              <w:rPr>
                <w:b/>
                <w:w w:val="110"/>
                <w:sz w:val="7"/>
              </w:rPr>
              <w:t>grupe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before="2"/>
              <w:ind w:left="22"/>
              <w:rPr>
                <w:b/>
                <w:sz w:val="7"/>
              </w:rPr>
            </w:pPr>
            <w:r>
              <w:rPr>
                <w:b/>
                <w:spacing w:val="-1"/>
                <w:w w:val="110"/>
                <w:sz w:val="7"/>
              </w:rPr>
              <w:t>Tehnika</w:t>
            </w:r>
            <w:r>
              <w:rPr>
                <w:b/>
                <w:spacing w:val="-6"/>
                <w:w w:val="110"/>
                <w:sz w:val="7"/>
              </w:rPr>
              <w:t> </w:t>
            </w:r>
            <w:r>
              <w:rPr>
                <w:b/>
                <w:spacing w:val="-1"/>
                <w:w w:val="110"/>
                <w:sz w:val="7"/>
              </w:rPr>
              <w:t>/</w:t>
            </w:r>
            <w:r>
              <w:rPr>
                <w:b/>
                <w:w w:val="110"/>
                <w:sz w:val="7"/>
              </w:rPr>
              <w:t> </w:t>
            </w:r>
            <w:r>
              <w:rPr>
                <w:b/>
                <w:spacing w:val="-1"/>
                <w:w w:val="110"/>
                <w:sz w:val="7"/>
              </w:rPr>
              <w:t>Okvirni</w:t>
            </w:r>
            <w:r>
              <w:rPr>
                <w:b/>
                <w:w w:val="110"/>
                <w:sz w:val="7"/>
              </w:rPr>
              <w:t> </w:t>
            </w:r>
            <w:r>
              <w:rPr>
                <w:b/>
                <w:spacing w:val="-1"/>
                <w:w w:val="110"/>
                <w:sz w:val="7"/>
              </w:rPr>
              <w:t>sporazum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276" w:lineRule="auto" w:before="2"/>
              <w:ind w:left="22" w:right="21"/>
              <w:rPr>
                <w:b/>
                <w:sz w:val="7"/>
              </w:rPr>
            </w:pPr>
            <w:r>
              <w:rPr>
                <w:b/>
                <w:w w:val="110"/>
                <w:sz w:val="7"/>
              </w:rPr>
              <w:t>Financiranje iz</w:t>
            </w:r>
            <w:r>
              <w:rPr>
                <w:b/>
                <w:spacing w:val="-15"/>
                <w:w w:val="110"/>
                <w:sz w:val="7"/>
              </w:rPr>
              <w:t> </w:t>
            </w:r>
            <w:r>
              <w:rPr>
                <w:b/>
                <w:spacing w:val="-1"/>
                <w:w w:val="110"/>
                <w:sz w:val="7"/>
              </w:rPr>
              <w:t>EU</w:t>
            </w:r>
            <w:r>
              <w:rPr>
                <w:b/>
                <w:spacing w:val="-6"/>
                <w:w w:val="110"/>
                <w:sz w:val="7"/>
              </w:rPr>
              <w:t> </w:t>
            </w:r>
            <w:r>
              <w:rPr>
                <w:b/>
                <w:spacing w:val="-1"/>
                <w:w w:val="110"/>
                <w:sz w:val="7"/>
              </w:rPr>
              <w:t>fondova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276" w:lineRule="auto" w:before="2"/>
              <w:ind w:left="22" w:right="84"/>
              <w:rPr>
                <w:b/>
                <w:sz w:val="7"/>
              </w:rPr>
            </w:pPr>
            <w:r>
              <w:rPr>
                <w:b/>
                <w:w w:val="110"/>
                <w:sz w:val="7"/>
              </w:rPr>
              <w:t>Planirani početak</w:t>
            </w:r>
            <w:r>
              <w:rPr>
                <w:b/>
                <w:spacing w:val="-15"/>
                <w:w w:val="110"/>
                <w:sz w:val="7"/>
              </w:rPr>
              <w:t> </w:t>
            </w:r>
            <w:r>
              <w:rPr>
                <w:b/>
                <w:w w:val="110"/>
                <w:sz w:val="7"/>
              </w:rPr>
              <w:t>postupka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line="276" w:lineRule="auto" w:before="2"/>
              <w:ind w:left="22" w:right="77"/>
              <w:rPr>
                <w:b/>
                <w:sz w:val="7"/>
              </w:rPr>
            </w:pPr>
            <w:r>
              <w:rPr>
                <w:b/>
                <w:spacing w:val="-1"/>
                <w:w w:val="110"/>
                <w:sz w:val="7"/>
              </w:rPr>
              <w:t>Planirano </w:t>
            </w:r>
            <w:r>
              <w:rPr>
                <w:b/>
                <w:w w:val="110"/>
                <w:sz w:val="7"/>
              </w:rPr>
              <w:t>trajanje</w:t>
            </w:r>
            <w:r>
              <w:rPr>
                <w:b/>
                <w:spacing w:val="-15"/>
                <w:w w:val="110"/>
                <w:sz w:val="7"/>
              </w:rPr>
              <w:t> </w:t>
            </w:r>
            <w:r>
              <w:rPr>
                <w:b/>
                <w:spacing w:val="-1"/>
                <w:w w:val="110"/>
                <w:sz w:val="7"/>
              </w:rPr>
              <w:t>ugovora</w:t>
            </w:r>
            <w:r>
              <w:rPr>
                <w:b/>
                <w:spacing w:val="-7"/>
                <w:w w:val="110"/>
                <w:sz w:val="7"/>
              </w:rPr>
              <w:t> </w:t>
            </w:r>
            <w:r>
              <w:rPr>
                <w:b/>
                <w:spacing w:val="-1"/>
                <w:w w:val="110"/>
                <w:sz w:val="7"/>
              </w:rPr>
              <w:t>/ O.S.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before="2"/>
              <w:ind w:left="22"/>
              <w:rPr>
                <w:b/>
                <w:sz w:val="7"/>
              </w:rPr>
            </w:pPr>
            <w:r>
              <w:rPr>
                <w:b/>
                <w:w w:val="110"/>
                <w:sz w:val="7"/>
              </w:rPr>
              <w:t>Provodi</w:t>
            </w:r>
            <w:r>
              <w:rPr>
                <w:b/>
                <w:spacing w:val="-1"/>
                <w:w w:val="110"/>
                <w:sz w:val="7"/>
              </w:rPr>
              <w:t> </w:t>
            </w:r>
            <w:r>
              <w:rPr>
                <w:b/>
                <w:w w:val="110"/>
                <w:sz w:val="7"/>
              </w:rPr>
              <w:t>drugi</w:t>
            </w:r>
            <w:r>
              <w:rPr>
                <w:b/>
                <w:spacing w:val="-1"/>
                <w:w w:val="110"/>
                <w:sz w:val="7"/>
              </w:rPr>
              <w:t> </w:t>
            </w:r>
            <w:r>
              <w:rPr>
                <w:b/>
                <w:w w:val="110"/>
                <w:sz w:val="7"/>
              </w:rPr>
              <w:t>naručitelj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before="2"/>
              <w:ind w:left="22"/>
              <w:rPr>
                <w:b/>
                <w:sz w:val="7"/>
              </w:rPr>
            </w:pPr>
            <w:r>
              <w:rPr>
                <w:b/>
                <w:w w:val="110"/>
                <w:sz w:val="7"/>
              </w:rPr>
              <w:t>Napomena</w:t>
            </w:r>
          </w:p>
        </w:tc>
      </w:tr>
      <w:tr>
        <w:trPr>
          <w:trHeight w:val="95" w:hRule="atLeast"/>
        </w:trPr>
        <w:tc>
          <w:tcPr>
            <w:tcW w:w="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6" w:lineRule="exact" w:before="9"/>
              <w:ind w:left="12"/>
              <w:rPr>
                <w:sz w:val="7"/>
              </w:rPr>
            </w:pPr>
            <w:r>
              <w:rPr>
                <w:w w:val="110"/>
                <w:sz w:val="7"/>
              </w:rPr>
              <w:t>0001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6" w:lineRule="exact" w:before="9"/>
              <w:ind w:left="23"/>
              <w:rPr>
                <w:sz w:val="7"/>
              </w:rPr>
            </w:pPr>
            <w:r>
              <w:rPr>
                <w:w w:val="110"/>
                <w:sz w:val="7"/>
              </w:rPr>
              <w:t>1-2024-J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6" w:lineRule="exact" w:before="9"/>
              <w:ind w:left="22"/>
              <w:rPr>
                <w:sz w:val="7"/>
              </w:rPr>
            </w:pPr>
            <w:r>
              <w:rPr>
                <w:spacing w:val="-1"/>
                <w:w w:val="110"/>
                <w:sz w:val="7"/>
              </w:rPr>
              <w:t>Jednostavna</w:t>
            </w:r>
            <w:r>
              <w:rPr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nabava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6" w:lineRule="exact" w:before="9"/>
              <w:ind w:left="22"/>
              <w:rPr>
                <w:sz w:val="7"/>
              </w:rPr>
            </w:pPr>
            <w:r>
              <w:rPr>
                <w:w w:val="110"/>
                <w:sz w:val="7"/>
              </w:rPr>
              <w:t>Izrada</w:t>
            </w:r>
            <w:r>
              <w:rPr>
                <w:spacing w:val="-5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operativnih</w:t>
            </w:r>
            <w:r>
              <w:rPr>
                <w:spacing w:val="-1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dokumenata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6" w:lineRule="exact" w:before="9"/>
              <w:ind w:left="22"/>
              <w:rPr>
                <w:sz w:val="7"/>
              </w:rPr>
            </w:pPr>
            <w:r>
              <w:rPr>
                <w:w w:val="110"/>
                <w:sz w:val="7"/>
              </w:rPr>
              <w:t>Usluge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6" w:lineRule="exact" w:before="9"/>
              <w:ind w:left="22"/>
              <w:rPr>
                <w:sz w:val="7"/>
              </w:rPr>
            </w:pPr>
            <w:r>
              <w:rPr>
                <w:w w:val="110"/>
                <w:sz w:val="7"/>
              </w:rPr>
              <w:t>98300000</w:t>
            </w:r>
            <w:r>
              <w:rPr>
                <w:spacing w:val="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-</w:t>
            </w:r>
            <w:r>
              <w:rPr>
                <w:spacing w:val="-5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Razne</w:t>
            </w:r>
            <w:r>
              <w:rPr>
                <w:spacing w:val="-6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usluge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6" w:lineRule="exact" w:before="9"/>
              <w:ind w:right="1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3.000,00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6" w:lineRule="exact" w:before="9"/>
              <w:ind w:left="22"/>
              <w:rPr>
                <w:sz w:val="7"/>
              </w:rPr>
            </w:pPr>
            <w:r>
              <w:rPr>
                <w:spacing w:val="-1"/>
                <w:w w:val="110"/>
                <w:sz w:val="7"/>
              </w:rPr>
              <w:t>Jednostavna</w:t>
            </w:r>
            <w:r>
              <w:rPr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nabava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6" w:lineRule="exact" w:before="9"/>
              <w:ind w:left="22"/>
              <w:rPr>
                <w:sz w:val="7"/>
              </w:rPr>
            </w:pPr>
            <w:r>
              <w:rPr>
                <w:w w:val="110"/>
                <w:sz w:val="7"/>
              </w:rPr>
              <w:t>NE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6" w:lineRule="exact" w:before="9"/>
              <w:ind w:left="22"/>
              <w:rPr>
                <w:sz w:val="7"/>
              </w:rPr>
            </w:pPr>
            <w:r>
              <w:rPr>
                <w:w w:val="110"/>
                <w:sz w:val="7"/>
              </w:rPr>
              <w:t>NE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6" w:lineRule="exact" w:before="9"/>
              <w:ind w:left="22"/>
              <w:rPr>
                <w:sz w:val="7"/>
              </w:rPr>
            </w:pPr>
            <w:r>
              <w:rPr>
                <w:w w:val="110"/>
                <w:sz w:val="7"/>
              </w:rPr>
              <w:t>1.</w:t>
            </w:r>
            <w:r>
              <w:rPr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kvartal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6" w:lineRule="exact" w:before="9"/>
              <w:ind w:left="22"/>
              <w:rPr>
                <w:sz w:val="7"/>
              </w:rPr>
            </w:pPr>
            <w:r>
              <w:rPr>
                <w:w w:val="110"/>
                <w:sz w:val="7"/>
              </w:rPr>
              <w:t>prosinac</w:t>
            </w:r>
            <w:r>
              <w:rPr>
                <w:spacing w:val="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2024.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95" w:hRule="atLeast"/>
        </w:trPr>
        <w:tc>
          <w:tcPr>
            <w:tcW w:w="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6" w:lineRule="exact" w:before="9"/>
              <w:ind w:left="12"/>
              <w:rPr>
                <w:sz w:val="7"/>
              </w:rPr>
            </w:pPr>
            <w:r>
              <w:rPr>
                <w:w w:val="110"/>
                <w:sz w:val="7"/>
              </w:rPr>
              <w:t>0002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6" w:lineRule="exact" w:before="9"/>
              <w:ind w:left="23"/>
              <w:rPr>
                <w:sz w:val="7"/>
              </w:rPr>
            </w:pPr>
            <w:r>
              <w:rPr>
                <w:w w:val="110"/>
                <w:sz w:val="7"/>
              </w:rPr>
              <w:t>2-2024-J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6" w:lineRule="exact" w:before="9"/>
              <w:ind w:left="22"/>
              <w:rPr>
                <w:sz w:val="7"/>
              </w:rPr>
            </w:pPr>
            <w:r>
              <w:rPr>
                <w:spacing w:val="-1"/>
                <w:w w:val="110"/>
                <w:sz w:val="7"/>
              </w:rPr>
              <w:t>Jednostavna</w:t>
            </w:r>
            <w:r>
              <w:rPr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nabava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6" w:lineRule="exact" w:before="9"/>
              <w:ind w:left="22"/>
              <w:rPr>
                <w:sz w:val="7"/>
              </w:rPr>
            </w:pPr>
            <w:r>
              <w:rPr>
                <w:spacing w:val="-1"/>
                <w:w w:val="110"/>
                <w:sz w:val="7"/>
              </w:rPr>
              <w:t>Uređenje</w:t>
            </w:r>
            <w:r>
              <w:rPr>
                <w:spacing w:val="-7"/>
                <w:w w:val="110"/>
                <w:sz w:val="7"/>
              </w:rPr>
              <w:t> </w:t>
            </w:r>
            <w:r>
              <w:rPr>
                <w:spacing w:val="-1"/>
                <w:w w:val="110"/>
                <w:sz w:val="7"/>
              </w:rPr>
              <w:t>postojećih</w:t>
            </w:r>
            <w:r>
              <w:rPr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sustava</w:t>
            </w:r>
            <w:r>
              <w:rPr>
                <w:spacing w:val="-4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staza,</w:t>
            </w:r>
            <w:r>
              <w:rPr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vrela</w:t>
            </w:r>
            <w:r>
              <w:rPr>
                <w:spacing w:val="-5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i</w:t>
            </w:r>
            <w:r>
              <w:rPr>
                <w:spacing w:val="1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perila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6" w:lineRule="exact" w:before="9"/>
              <w:ind w:left="22"/>
              <w:rPr>
                <w:sz w:val="7"/>
              </w:rPr>
            </w:pPr>
            <w:r>
              <w:rPr>
                <w:w w:val="110"/>
                <w:sz w:val="7"/>
              </w:rPr>
              <w:t>Usluge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6" w:lineRule="exact" w:before="9"/>
              <w:ind w:left="22"/>
              <w:rPr>
                <w:sz w:val="7"/>
              </w:rPr>
            </w:pPr>
            <w:r>
              <w:rPr>
                <w:w w:val="110"/>
                <w:sz w:val="7"/>
              </w:rPr>
              <w:t>98300000</w:t>
            </w:r>
            <w:r>
              <w:rPr>
                <w:spacing w:val="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-</w:t>
            </w:r>
            <w:r>
              <w:rPr>
                <w:spacing w:val="-5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Razne</w:t>
            </w:r>
            <w:r>
              <w:rPr>
                <w:spacing w:val="-6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usluge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6" w:lineRule="exact" w:before="9"/>
              <w:ind w:right="1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11.500,00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6" w:lineRule="exact" w:before="9"/>
              <w:ind w:left="22"/>
              <w:rPr>
                <w:sz w:val="7"/>
              </w:rPr>
            </w:pPr>
            <w:r>
              <w:rPr>
                <w:spacing w:val="-1"/>
                <w:w w:val="110"/>
                <w:sz w:val="7"/>
              </w:rPr>
              <w:t>Jednostavna</w:t>
            </w:r>
            <w:r>
              <w:rPr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nabava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6" w:lineRule="exact" w:before="9"/>
              <w:ind w:left="22"/>
              <w:rPr>
                <w:sz w:val="7"/>
              </w:rPr>
            </w:pPr>
            <w:r>
              <w:rPr>
                <w:w w:val="110"/>
                <w:sz w:val="7"/>
              </w:rPr>
              <w:t>NE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6" w:lineRule="exact" w:before="9"/>
              <w:ind w:left="22"/>
              <w:rPr>
                <w:sz w:val="7"/>
              </w:rPr>
            </w:pPr>
            <w:r>
              <w:rPr>
                <w:w w:val="110"/>
                <w:sz w:val="7"/>
              </w:rPr>
              <w:t>NE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6" w:lineRule="exact" w:before="9"/>
              <w:ind w:left="22"/>
              <w:rPr>
                <w:sz w:val="7"/>
              </w:rPr>
            </w:pPr>
            <w:r>
              <w:rPr>
                <w:w w:val="110"/>
                <w:sz w:val="7"/>
              </w:rPr>
              <w:t>1.</w:t>
            </w:r>
            <w:r>
              <w:rPr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kvartal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66" w:lineRule="exact" w:before="9"/>
              <w:ind w:left="22"/>
              <w:rPr>
                <w:sz w:val="7"/>
              </w:rPr>
            </w:pPr>
            <w:r>
              <w:rPr>
                <w:w w:val="110"/>
                <w:sz w:val="7"/>
              </w:rPr>
              <w:t>prosinac</w:t>
            </w:r>
            <w:r>
              <w:rPr>
                <w:spacing w:val="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2024.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192" w:hRule="atLeast"/>
        </w:trPr>
        <w:tc>
          <w:tcPr>
            <w:tcW w:w="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66" w:lineRule="exact"/>
              <w:ind w:left="12"/>
              <w:rPr>
                <w:sz w:val="7"/>
              </w:rPr>
            </w:pPr>
            <w:r>
              <w:rPr>
                <w:w w:val="110"/>
                <w:sz w:val="7"/>
              </w:rPr>
              <w:t>0003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66" w:lineRule="exact"/>
              <w:ind w:left="23"/>
              <w:rPr>
                <w:sz w:val="7"/>
              </w:rPr>
            </w:pPr>
            <w:r>
              <w:rPr>
                <w:w w:val="110"/>
                <w:sz w:val="7"/>
              </w:rPr>
              <w:t>3-2024-J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66" w:lineRule="exact"/>
              <w:ind w:left="22"/>
              <w:rPr>
                <w:sz w:val="7"/>
              </w:rPr>
            </w:pPr>
            <w:r>
              <w:rPr>
                <w:spacing w:val="-1"/>
                <w:w w:val="110"/>
                <w:sz w:val="7"/>
              </w:rPr>
              <w:t>Jednostavna</w:t>
            </w:r>
            <w:r>
              <w:rPr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nabava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66" w:lineRule="exact"/>
              <w:ind w:left="22"/>
              <w:rPr>
                <w:sz w:val="7"/>
              </w:rPr>
            </w:pPr>
            <w:r>
              <w:rPr>
                <w:spacing w:val="-1"/>
                <w:w w:val="110"/>
                <w:sz w:val="7"/>
              </w:rPr>
              <w:t>Uređenje</w:t>
            </w:r>
            <w:r>
              <w:rPr>
                <w:spacing w:val="-8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penjačkih</w:t>
            </w:r>
            <w:r>
              <w:rPr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smjerova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66" w:lineRule="exact"/>
              <w:ind w:left="22"/>
              <w:rPr>
                <w:sz w:val="7"/>
              </w:rPr>
            </w:pPr>
            <w:r>
              <w:rPr>
                <w:w w:val="110"/>
                <w:sz w:val="7"/>
              </w:rPr>
              <w:t>Usluge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ind w:left="22"/>
              <w:rPr>
                <w:sz w:val="7"/>
              </w:rPr>
            </w:pPr>
            <w:r>
              <w:rPr>
                <w:w w:val="110"/>
                <w:sz w:val="7"/>
              </w:rPr>
              <w:t>92600000</w:t>
            </w:r>
            <w:r>
              <w:rPr>
                <w:spacing w:val="4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-</w:t>
            </w:r>
            <w:r>
              <w:rPr>
                <w:spacing w:val="-4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Usluge</w:t>
            </w:r>
            <w:r>
              <w:rPr>
                <w:spacing w:val="-5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u</w:t>
            </w:r>
            <w:r>
              <w:rPr>
                <w:spacing w:val="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području</w:t>
            </w:r>
          </w:p>
          <w:p>
            <w:pPr>
              <w:pStyle w:val="TableParagraph"/>
              <w:spacing w:line="66" w:lineRule="exact" w:before="12"/>
              <w:ind w:left="22"/>
              <w:rPr>
                <w:sz w:val="7"/>
              </w:rPr>
            </w:pPr>
            <w:r>
              <w:rPr>
                <w:w w:val="110"/>
                <w:sz w:val="7"/>
              </w:rPr>
              <w:t>sporta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66" w:lineRule="exact"/>
              <w:ind w:right="1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3.000,00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66" w:lineRule="exact"/>
              <w:ind w:left="22"/>
              <w:rPr>
                <w:sz w:val="7"/>
              </w:rPr>
            </w:pPr>
            <w:r>
              <w:rPr>
                <w:spacing w:val="-1"/>
                <w:w w:val="110"/>
                <w:sz w:val="7"/>
              </w:rPr>
              <w:t>Jednostavna</w:t>
            </w:r>
            <w:r>
              <w:rPr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nabava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66" w:lineRule="exact"/>
              <w:ind w:left="22"/>
              <w:rPr>
                <w:sz w:val="7"/>
              </w:rPr>
            </w:pPr>
            <w:r>
              <w:rPr>
                <w:w w:val="110"/>
                <w:sz w:val="7"/>
              </w:rPr>
              <w:t>NE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66" w:lineRule="exact"/>
              <w:ind w:left="22"/>
              <w:rPr>
                <w:sz w:val="7"/>
              </w:rPr>
            </w:pPr>
            <w:r>
              <w:rPr>
                <w:w w:val="110"/>
                <w:sz w:val="7"/>
              </w:rPr>
              <w:t>NE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66" w:lineRule="exact"/>
              <w:ind w:left="22"/>
              <w:rPr>
                <w:sz w:val="7"/>
              </w:rPr>
            </w:pPr>
            <w:r>
              <w:rPr>
                <w:w w:val="110"/>
                <w:sz w:val="7"/>
              </w:rPr>
              <w:t>1.</w:t>
            </w:r>
            <w:r>
              <w:rPr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kvartal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66" w:lineRule="exact"/>
              <w:ind w:left="22"/>
              <w:rPr>
                <w:sz w:val="7"/>
              </w:rPr>
            </w:pPr>
            <w:r>
              <w:rPr>
                <w:w w:val="110"/>
                <w:sz w:val="7"/>
              </w:rPr>
              <w:t>prosinac</w:t>
            </w:r>
            <w:r>
              <w:rPr>
                <w:spacing w:val="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2024.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192" w:hRule="atLeast"/>
        </w:trPr>
        <w:tc>
          <w:tcPr>
            <w:tcW w:w="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66" w:lineRule="exact"/>
              <w:ind w:left="12"/>
              <w:rPr>
                <w:sz w:val="7"/>
              </w:rPr>
            </w:pPr>
            <w:r>
              <w:rPr>
                <w:w w:val="110"/>
                <w:sz w:val="7"/>
              </w:rPr>
              <w:t>0004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66" w:lineRule="exact"/>
              <w:ind w:left="23"/>
              <w:rPr>
                <w:sz w:val="7"/>
              </w:rPr>
            </w:pPr>
            <w:r>
              <w:rPr>
                <w:w w:val="110"/>
                <w:sz w:val="7"/>
              </w:rPr>
              <w:t>4-2024-J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66" w:lineRule="exact"/>
              <w:ind w:left="22"/>
              <w:rPr>
                <w:sz w:val="7"/>
              </w:rPr>
            </w:pPr>
            <w:r>
              <w:rPr>
                <w:spacing w:val="-1"/>
                <w:w w:val="110"/>
                <w:sz w:val="7"/>
              </w:rPr>
              <w:t>Jednostavna</w:t>
            </w:r>
            <w:r>
              <w:rPr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nabava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66" w:lineRule="exact"/>
              <w:ind w:left="22"/>
              <w:rPr>
                <w:sz w:val="7"/>
              </w:rPr>
            </w:pPr>
            <w:r>
              <w:rPr>
                <w:spacing w:val="-1"/>
                <w:w w:val="110"/>
                <w:sz w:val="7"/>
              </w:rPr>
              <w:t>Online</w:t>
            </w:r>
            <w:r>
              <w:rPr>
                <w:spacing w:val="-7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kampanje</w:t>
            </w:r>
            <w:r>
              <w:rPr>
                <w:spacing w:val="-7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sa</w:t>
            </w:r>
            <w:r>
              <w:rPr>
                <w:spacing w:val="-4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TZ</w:t>
            </w:r>
            <w:r>
              <w:rPr>
                <w:spacing w:val="-4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Kvarnerom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66" w:lineRule="exact"/>
              <w:ind w:left="22"/>
              <w:rPr>
                <w:sz w:val="7"/>
              </w:rPr>
            </w:pPr>
            <w:r>
              <w:rPr>
                <w:w w:val="110"/>
                <w:sz w:val="7"/>
              </w:rPr>
              <w:t>Usluge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ind w:left="22"/>
              <w:rPr>
                <w:sz w:val="7"/>
              </w:rPr>
            </w:pPr>
            <w:r>
              <w:rPr>
                <w:w w:val="110"/>
                <w:sz w:val="7"/>
              </w:rPr>
              <w:t>79341400</w:t>
            </w:r>
            <w:r>
              <w:rPr>
                <w:spacing w:val="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-</w:t>
            </w:r>
            <w:r>
              <w:rPr>
                <w:spacing w:val="-5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Usluge</w:t>
            </w:r>
            <w:r>
              <w:rPr>
                <w:spacing w:val="-5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kampanje</w:t>
            </w:r>
          </w:p>
          <w:p>
            <w:pPr>
              <w:pStyle w:val="TableParagraph"/>
              <w:spacing w:line="66" w:lineRule="exact" w:before="12"/>
              <w:ind w:left="22"/>
              <w:rPr>
                <w:sz w:val="7"/>
              </w:rPr>
            </w:pPr>
            <w:r>
              <w:rPr>
                <w:w w:val="110"/>
                <w:sz w:val="7"/>
              </w:rPr>
              <w:t>oglašavanja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66" w:lineRule="exact"/>
              <w:ind w:right="1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7.500,00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66" w:lineRule="exact"/>
              <w:ind w:left="22"/>
              <w:rPr>
                <w:sz w:val="7"/>
              </w:rPr>
            </w:pPr>
            <w:r>
              <w:rPr>
                <w:spacing w:val="-1"/>
                <w:w w:val="110"/>
                <w:sz w:val="7"/>
              </w:rPr>
              <w:t>Jednostavna</w:t>
            </w:r>
            <w:r>
              <w:rPr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nabava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66" w:lineRule="exact"/>
              <w:ind w:left="22"/>
              <w:rPr>
                <w:sz w:val="7"/>
              </w:rPr>
            </w:pPr>
            <w:r>
              <w:rPr>
                <w:w w:val="110"/>
                <w:sz w:val="7"/>
              </w:rPr>
              <w:t>NE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66" w:lineRule="exact"/>
              <w:ind w:left="22"/>
              <w:rPr>
                <w:sz w:val="7"/>
              </w:rPr>
            </w:pPr>
            <w:r>
              <w:rPr>
                <w:w w:val="110"/>
                <w:sz w:val="7"/>
              </w:rPr>
              <w:t>NE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66" w:lineRule="exact"/>
              <w:ind w:left="22"/>
              <w:rPr>
                <w:sz w:val="7"/>
              </w:rPr>
            </w:pPr>
            <w:r>
              <w:rPr>
                <w:w w:val="110"/>
                <w:sz w:val="7"/>
              </w:rPr>
              <w:t>1.</w:t>
            </w:r>
            <w:r>
              <w:rPr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kvartal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66" w:lineRule="exact"/>
              <w:ind w:left="22"/>
              <w:rPr>
                <w:sz w:val="7"/>
              </w:rPr>
            </w:pPr>
            <w:r>
              <w:rPr>
                <w:w w:val="110"/>
                <w:sz w:val="7"/>
              </w:rPr>
              <w:t>prosinac</w:t>
            </w:r>
            <w:r>
              <w:rPr>
                <w:spacing w:val="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2024.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298" w:hRule="atLeast"/>
        </w:trPr>
        <w:tc>
          <w:tcPr>
            <w:tcW w:w="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66" w:lineRule="exact" w:before="1"/>
              <w:ind w:left="12"/>
              <w:rPr>
                <w:sz w:val="7"/>
              </w:rPr>
            </w:pPr>
            <w:r>
              <w:rPr>
                <w:w w:val="110"/>
                <w:sz w:val="7"/>
              </w:rPr>
              <w:t>0005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66" w:lineRule="exact" w:before="1"/>
              <w:ind w:left="23"/>
              <w:rPr>
                <w:sz w:val="7"/>
              </w:rPr>
            </w:pPr>
            <w:r>
              <w:rPr>
                <w:w w:val="110"/>
                <w:sz w:val="7"/>
              </w:rPr>
              <w:t>5-2024-J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66" w:lineRule="exact" w:before="1"/>
              <w:ind w:left="22"/>
              <w:rPr>
                <w:sz w:val="7"/>
              </w:rPr>
            </w:pPr>
            <w:r>
              <w:rPr>
                <w:spacing w:val="-1"/>
                <w:w w:val="110"/>
                <w:sz w:val="7"/>
              </w:rPr>
              <w:t>Jednostavna</w:t>
            </w:r>
            <w:r>
              <w:rPr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nabava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66" w:lineRule="exact" w:before="1"/>
              <w:ind w:left="22"/>
              <w:rPr>
                <w:sz w:val="7"/>
              </w:rPr>
            </w:pPr>
            <w:r>
              <w:rPr>
                <w:spacing w:val="-1"/>
                <w:w w:val="110"/>
                <w:sz w:val="7"/>
              </w:rPr>
              <w:t>Usluga</w:t>
            </w:r>
            <w:r>
              <w:rPr>
                <w:spacing w:val="-6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uređenja</w:t>
            </w:r>
            <w:r>
              <w:rPr>
                <w:spacing w:val="-5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internetske</w:t>
            </w:r>
            <w:r>
              <w:rPr>
                <w:spacing w:val="-7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stranice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66" w:lineRule="exact" w:before="1"/>
              <w:ind w:left="22"/>
              <w:rPr>
                <w:sz w:val="7"/>
              </w:rPr>
            </w:pPr>
            <w:r>
              <w:rPr>
                <w:w w:val="110"/>
                <w:sz w:val="7"/>
              </w:rPr>
              <w:t>Usluge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0" w:lineRule="atLeast" w:before="8"/>
              <w:ind w:left="22" w:right="40"/>
              <w:rPr>
                <w:sz w:val="7"/>
              </w:rPr>
            </w:pPr>
            <w:r>
              <w:rPr>
                <w:w w:val="110"/>
                <w:sz w:val="7"/>
              </w:rPr>
              <w:t>72415000 - Usluge upravljanja</w:t>
            </w:r>
            <w:r>
              <w:rPr>
                <w:spacing w:val="1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web-portalom na računalu</w:t>
            </w:r>
            <w:r>
              <w:rPr>
                <w:spacing w:val="1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domaćinu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66" w:lineRule="exact" w:before="1"/>
              <w:ind w:right="1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4.800,00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66" w:lineRule="exact" w:before="1"/>
              <w:ind w:left="22"/>
              <w:rPr>
                <w:sz w:val="7"/>
              </w:rPr>
            </w:pPr>
            <w:r>
              <w:rPr>
                <w:spacing w:val="-1"/>
                <w:w w:val="110"/>
                <w:sz w:val="7"/>
              </w:rPr>
              <w:t>Jednostavna</w:t>
            </w:r>
            <w:r>
              <w:rPr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nabava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66" w:lineRule="exact" w:before="1"/>
              <w:ind w:left="22"/>
              <w:rPr>
                <w:sz w:val="7"/>
              </w:rPr>
            </w:pPr>
            <w:r>
              <w:rPr>
                <w:w w:val="110"/>
                <w:sz w:val="7"/>
              </w:rPr>
              <w:t>NE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66" w:lineRule="exact" w:before="1"/>
              <w:ind w:left="22"/>
              <w:rPr>
                <w:sz w:val="7"/>
              </w:rPr>
            </w:pPr>
            <w:r>
              <w:rPr>
                <w:w w:val="110"/>
                <w:sz w:val="7"/>
              </w:rPr>
              <w:t>NE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66" w:lineRule="exact" w:before="1"/>
              <w:ind w:left="22"/>
              <w:rPr>
                <w:sz w:val="7"/>
              </w:rPr>
            </w:pPr>
            <w:r>
              <w:rPr>
                <w:w w:val="110"/>
                <w:sz w:val="7"/>
              </w:rPr>
              <w:t>1.</w:t>
            </w:r>
            <w:r>
              <w:rPr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kvartal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66" w:lineRule="exact" w:before="1"/>
              <w:ind w:left="22"/>
              <w:rPr>
                <w:sz w:val="7"/>
              </w:rPr>
            </w:pPr>
            <w:r>
              <w:rPr>
                <w:w w:val="110"/>
                <w:sz w:val="7"/>
              </w:rPr>
              <w:t>prosinac</w:t>
            </w:r>
            <w:r>
              <w:rPr>
                <w:spacing w:val="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2024.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192" w:hRule="atLeast"/>
        </w:trPr>
        <w:tc>
          <w:tcPr>
            <w:tcW w:w="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66" w:lineRule="exact"/>
              <w:ind w:left="12"/>
              <w:rPr>
                <w:sz w:val="7"/>
              </w:rPr>
            </w:pPr>
            <w:r>
              <w:rPr>
                <w:w w:val="110"/>
                <w:sz w:val="7"/>
              </w:rPr>
              <w:t>0006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66" w:lineRule="exact"/>
              <w:ind w:left="23"/>
              <w:rPr>
                <w:sz w:val="7"/>
              </w:rPr>
            </w:pPr>
            <w:r>
              <w:rPr>
                <w:w w:val="110"/>
                <w:sz w:val="7"/>
              </w:rPr>
              <w:t>6-2024-J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66" w:lineRule="exact"/>
              <w:ind w:left="22"/>
              <w:rPr>
                <w:sz w:val="7"/>
              </w:rPr>
            </w:pPr>
            <w:r>
              <w:rPr>
                <w:spacing w:val="-1"/>
                <w:w w:val="110"/>
                <w:sz w:val="7"/>
              </w:rPr>
              <w:t>Jednostavna</w:t>
            </w:r>
            <w:r>
              <w:rPr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nabava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66" w:lineRule="exact"/>
              <w:ind w:left="22"/>
              <w:rPr>
                <w:sz w:val="7"/>
              </w:rPr>
            </w:pPr>
            <w:r>
              <w:rPr>
                <w:w w:val="110"/>
                <w:sz w:val="7"/>
              </w:rPr>
              <w:t>Usluge</w:t>
            </w:r>
            <w:r>
              <w:rPr>
                <w:spacing w:val="-8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fotografiranja</w:t>
            </w:r>
            <w:r>
              <w:rPr>
                <w:spacing w:val="-5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i izrade</w:t>
            </w:r>
            <w:r>
              <w:rPr>
                <w:spacing w:val="-7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filma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66" w:lineRule="exact"/>
              <w:ind w:left="22"/>
              <w:rPr>
                <w:sz w:val="7"/>
              </w:rPr>
            </w:pPr>
            <w:r>
              <w:rPr>
                <w:w w:val="110"/>
                <w:sz w:val="7"/>
              </w:rPr>
              <w:t>Usluge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ind w:left="22"/>
              <w:rPr>
                <w:sz w:val="7"/>
              </w:rPr>
            </w:pPr>
            <w:r>
              <w:rPr>
                <w:w w:val="110"/>
                <w:sz w:val="7"/>
              </w:rPr>
              <w:t>79961100</w:t>
            </w:r>
            <w:r>
              <w:rPr>
                <w:spacing w:val="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-</w:t>
            </w:r>
            <w:r>
              <w:rPr>
                <w:spacing w:val="-4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Usluge</w:t>
            </w:r>
          </w:p>
          <w:p>
            <w:pPr>
              <w:pStyle w:val="TableParagraph"/>
              <w:spacing w:line="66" w:lineRule="exact" w:before="12"/>
              <w:ind w:left="22"/>
              <w:rPr>
                <w:sz w:val="7"/>
              </w:rPr>
            </w:pPr>
            <w:r>
              <w:rPr>
                <w:w w:val="110"/>
                <w:sz w:val="7"/>
              </w:rPr>
              <w:t>promidžbenog</w:t>
            </w:r>
            <w:r>
              <w:rPr>
                <w:spacing w:val="-5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fotografiranja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66" w:lineRule="exact"/>
              <w:ind w:right="1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4.000,00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66" w:lineRule="exact"/>
              <w:ind w:left="22"/>
              <w:rPr>
                <w:sz w:val="7"/>
              </w:rPr>
            </w:pPr>
            <w:r>
              <w:rPr>
                <w:spacing w:val="-1"/>
                <w:w w:val="110"/>
                <w:sz w:val="7"/>
              </w:rPr>
              <w:t>Jednostavna</w:t>
            </w:r>
            <w:r>
              <w:rPr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nabava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66" w:lineRule="exact"/>
              <w:ind w:left="22"/>
              <w:rPr>
                <w:sz w:val="7"/>
              </w:rPr>
            </w:pPr>
            <w:r>
              <w:rPr>
                <w:w w:val="110"/>
                <w:sz w:val="7"/>
              </w:rPr>
              <w:t>NE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66" w:lineRule="exact"/>
              <w:ind w:left="22"/>
              <w:rPr>
                <w:sz w:val="7"/>
              </w:rPr>
            </w:pPr>
            <w:r>
              <w:rPr>
                <w:w w:val="110"/>
                <w:sz w:val="7"/>
              </w:rPr>
              <w:t>NE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66" w:lineRule="exact"/>
              <w:ind w:left="22"/>
              <w:rPr>
                <w:sz w:val="7"/>
              </w:rPr>
            </w:pPr>
            <w:r>
              <w:rPr>
                <w:w w:val="110"/>
                <w:sz w:val="7"/>
              </w:rPr>
              <w:t>1.</w:t>
            </w:r>
            <w:r>
              <w:rPr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kvartal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66" w:lineRule="exact"/>
              <w:ind w:left="22"/>
              <w:rPr>
                <w:sz w:val="7"/>
              </w:rPr>
            </w:pPr>
            <w:r>
              <w:rPr>
                <w:w w:val="110"/>
                <w:sz w:val="7"/>
              </w:rPr>
              <w:t>prosinac</w:t>
            </w:r>
            <w:r>
              <w:rPr>
                <w:spacing w:val="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2024.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403" w:hRule="atLeast"/>
        </w:trPr>
        <w:tc>
          <w:tcPr>
            <w:tcW w:w="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66" w:lineRule="exact"/>
              <w:ind w:left="12"/>
              <w:rPr>
                <w:sz w:val="7"/>
              </w:rPr>
            </w:pPr>
            <w:r>
              <w:rPr>
                <w:w w:val="110"/>
                <w:sz w:val="7"/>
              </w:rPr>
              <w:t>0007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66" w:lineRule="exact"/>
              <w:ind w:left="23"/>
              <w:rPr>
                <w:sz w:val="7"/>
              </w:rPr>
            </w:pPr>
            <w:r>
              <w:rPr>
                <w:w w:val="110"/>
                <w:sz w:val="7"/>
              </w:rPr>
              <w:t>7-2024-J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66" w:lineRule="exact"/>
              <w:ind w:left="22"/>
              <w:rPr>
                <w:sz w:val="7"/>
              </w:rPr>
            </w:pPr>
            <w:r>
              <w:rPr>
                <w:spacing w:val="-1"/>
                <w:w w:val="110"/>
                <w:sz w:val="7"/>
              </w:rPr>
              <w:t>Jednostavna</w:t>
            </w:r>
            <w:r>
              <w:rPr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nabava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66" w:lineRule="exact"/>
              <w:ind w:left="22"/>
              <w:rPr>
                <w:sz w:val="7"/>
              </w:rPr>
            </w:pPr>
            <w:r>
              <w:rPr>
                <w:w w:val="110"/>
                <w:sz w:val="7"/>
              </w:rPr>
              <w:t>Promotivne</w:t>
            </w:r>
            <w:r>
              <w:rPr>
                <w:spacing w:val="-5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usluge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66" w:lineRule="exact"/>
              <w:ind w:left="22"/>
              <w:rPr>
                <w:sz w:val="7"/>
              </w:rPr>
            </w:pPr>
            <w:r>
              <w:rPr>
                <w:w w:val="110"/>
                <w:sz w:val="7"/>
              </w:rPr>
              <w:t>Usluge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0" w:lineRule="atLeast" w:before="18"/>
              <w:ind w:left="22" w:right="44"/>
              <w:rPr>
                <w:sz w:val="7"/>
              </w:rPr>
            </w:pPr>
            <w:r>
              <w:rPr>
                <w:w w:val="110"/>
                <w:sz w:val="7"/>
              </w:rPr>
              <w:t>92111200 - Produkcija</w:t>
            </w:r>
            <w:r>
              <w:rPr>
                <w:spacing w:val="1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promidžbenih,</w:t>
            </w:r>
            <w:r>
              <w:rPr>
                <w:spacing w:val="1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propagandnih</w:t>
            </w:r>
            <w:r>
              <w:rPr>
                <w:spacing w:val="1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i</w:t>
            </w:r>
            <w:r>
              <w:rPr>
                <w:spacing w:val="1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informativnih filmova i</w:t>
            </w:r>
            <w:r>
              <w:rPr>
                <w:spacing w:val="1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videofilmova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66" w:lineRule="exact"/>
              <w:ind w:right="1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10.000,00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66" w:lineRule="exact"/>
              <w:ind w:left="22"/>
              <w:rPr>
                <w:sz w:val="7"/>
              </w:rPr>
            </w:pPr>
            <w:r>
              <w:rPr>
                <w:spacing w:val="-1"/>
                <w:w w:val="110"/>
                <w:sz w:val="7"/>
              </w:rPr>
              <w:t>Jednostavna</w:t>
            </w:r>
            <w:r>
              <w:rPr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nabava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66" w:lineRule="exact"/>
              <w:ind w:left="22"/>
              <w:rPr>
                <w:sz w:val="7"/>
              </w:rPr>
            </w:pPr>
            <w:r>
              <w:rPr>
                <w:w w:val="110"/>
                <w:sz w:val="7"/>
              </w:rPr>
              <w:t>NE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66" w:lineRule="exact"/>
              <w:ind w:left="22"/>
              <w:rPr>
                <w:sz w:val="7"/>
              </w:rPr>
            </w:pPr>
            <w:r>
              <w:rPr>
                <w:w w:val="110"/>
                <w:sz w:val="7"/>
              </w:rPr>
              <w:t>NE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66" w:lineRule="exact"/>
              <w:ind w:left="22"/>
              <w:rPr>
                <w:sz w:val="7"/>
              </w:rPr>
            </w:pPr>
            <w:r>
              <w:rPr>
                <w:w w:val="110"/>
                <w:sz w:val="7"/>
              </w:rPr>
              <w:t>1.</w:t>
            </w:r>
            <w:r>
              <w:rPr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kvartal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66" w:lineRule="exact"/>
              <w:ind w:left="22"/>
              <w:rPr>
                <w:sz w:val="7"/>
              </w:rPr>
            </w:pPr>
            <w:r>
              <w:rPr>
                <w:w w:val="110"/>
                <w:sz w:val="7"/>
              </w:rPr>
              <w:t>prosinac</w:t>
            </w:r>
            <w:r>
              <w:rPr>
                <w:spacing w:val="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2024.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192" w:hRule="atLeast"/>
        </w:trPr>
        <w:tc>
          <w:tcPr>
            <w:tcW w:w="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66" w:lineRule="exact"/>
              <w:ind w:left="12"/>
              <w:rPr>
                <w:sz w:val="7"/>
              </w:rPr>
            </w:pPr>
            <w:r>
              <w:rPr>
                <w:w w:val="110"/>
                <w:sz w:val="7"/>
              </w:rPr>
              <w:t>0008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66" w:lineRule="exact"/>
              <w:ind w:left="23"/>
              <w:rPr>
                <w:sz w:val="7"/>
              </w:rPr>
            </w:pPr>
            <w:r>
              <w:rPr>
                <w:w w:val="110"/>
                <w:sz w:val="7"/>
              </w:rPr>
              <w:t>8-2024-J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66" w:lineRule="exact"/>
              <w:ind w:left="22"/>
              <w:rPr>
                <w:sz w:val="7"/>
              </w:rPr>
            </w:pPr>
            <w:r>
              <w:rPr>
                <w:spacing w:val="-1"/>
                <w:w w:val="110"/>
                <w:sz w:val="7"/>
              </w:rPr>
              <w:t>Jednostavna</w:t>
            </w:r>
            <w:r>
              <w:rPr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nabava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66" w:lineRule="exact"/>
              <w:ind w:left="22"/>
              <w:rPr>
                <w:sz w:val="7"/>
              </w:rPr>
            </w:pPr>
            <w:r>
              <w:rPr>
                <w:spacing w:val="-1"/>
                <w:w w:val="110"/>
                <w:sz w:val="7"/>
              </w:rPr>
              <w:t>Izrada</w:t>
            </w:r>
            <w:r>
              <w:rPr>
                <w:spacing w:val="-6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smeđe</w:t>
            </w:r>
            <w:r>
              <w:rPr>
                <w:spacing w:val="-7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signalizacije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66" w:lineRule="exact"/>
              <w:ind w:left="22"/>
              <w:rPr>
                <w:sz w:val="7"/>
              </w:rPr>
            </w:pPr>
            <w:r>
              <w:rPr>
                <w:w w:val="110"/>
                <w:sz w:val="7"/>
              </w:rPr>
              <w:t>Usluge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ind w:left="22"/>
              <w:rPr>
                <w:sz w:val="7"/>
              </w:rPr>
            </w:pPr>
            <w:r>
              <w:rPr>
                <w:w w:val="110"/>
                <w:sz w:val="7"/>
              </w:rPr>
              <w:t>50232200</w:t>
            </w:r>
            <w:r>
              <w:rPr>
                <w:spacing w:val="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-</w:t>
            </w:r>
            <w:r>
              <w:rPr>
                <w:spacing w:val="-5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Usluge</w:t>
            </w:r>
            <w:r>
              <w:rPr>
                <w:spacing w:val="-5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održavanja</w:t>
            </w:r>
          </w:p>
          <w:p>
            <w:pPr>
              <w:pStyle w:val="TableParagraph"/>
              <w:spacing w:line="66" w:lineRule="exact" w:before="12"/>
              <w:ind w:left="22"/>
              <w:rPr>
                <w:sz w:val="7"/>
              </w:rPr>
            </w:pPr>
            <w:r>
              <w:rPr>
                <w:w w:val="110"/>
                <w:sz w:val="7"/>
              </w:rPr>
              <w:t>prometne</w:t>
            </w:r>
            <w:r>
              <w:rPr>
                <w:spacing w:val="-6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signalizacije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66" w:lineRule="exact"/>
              <w:ind w:right="1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5.000,00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66" w:lineRule="exact"/>
              <w:ind w:left="22"/>
              <w:rPr>
                <w:sz w:val="7"/>
              </w:rPr>
            </w:pPr>
            <w:r>
              <w:rPr>
                <w:spacing w:val="-1"/>
                <w:w w:val="110"/>
                <w:sz w:val="7"/>
              </w:rPr>
              <w:t>Jednostavna</w:t>
            </w:r>
            <w:r>
              <w:rPr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nabava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66" w:lineRule="exact"/>
              <w:ind w:left="22"/>
              <w:rPr>
                <w:sz w:val="7"/>
              </w:rPr>
            </w:pPr>
            <w:r>
              <w:rPr>
                <w:w w:val="110"/>
                <w:sz w:val="7"/>
              </w:rPr>
              <w:t>NE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66" w:lineRule="exact"/>
              <w:ind w:left="22"/>
              <w:rPr>
                <w:sz w:val="7"/>
              </w:rPr>
            </w:pPr>
            <w:r>
              <w:rPr>
                <w:w w:val="110"/>
                <w:sz w:val="7"/>
              </w:rPr>
              <w:t>NE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66" w:lineRule="exact"/>
              <w:ind w:left="22"/>
              <w:rPr>
                <w:sz w:val="7"/>
              </w:rPr>
            </w:pPr>
            <w:r>
              <w:rPr>
                <w:w w:val="110"/>
                <w:sz w:val="7"/>
              </w:rPr>
              <w:t>1.</w:t>
            </w:r>
            <w:r>
              <w:rPr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kvartal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66" w:lineRule="exact"/>
              <w:ind w:left="22"/>
              <w:rPr>
                <w:sz w:val="7"/>
              </w:rPr>
            </w:pPr>
            <w:r>
              <w:rPr>
                <w:w w:val="110"/>
                <w:sz w:val="7"/>
              </w:rPr>
              <w:t>prosinac</w:t>
            </w:r>
            <w:r>
              <w:rPr>
                <w:spacing w:val="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2024.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400" w:hRule="atLeast"/>
        </w:trPr>
        <w:tc>
          <w:tcPr>
            <w:tcW w:w="875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63" w:lineRule="exact"/>
              <w:ind w:left="12"/>
              <w:rPr>
                <w:sz w:val="7"/>
              </w:rPr>
            </w:pPr>
            <w:r>
              <w:rPr>
                <w:w w:val="110"/>
                <w:sz w:val="7"/>
              </w:rPr>
              <w:t>0009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63" w:lineRule="exact"/>
              <w:ind w:left="23"/>
              <w:rPr>
                <w:sz w:val="7"/>
              </w:rPr>
            </w:pPr>
            <w:r>
              <w:rPr>
                <w:w w:val="110"/>
                <w:sz w:val="7"/>
              </w:rPr>
              <w:t>9-2024-J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63" w:lineRule="exact"/>
              <w:ind w:left="22"/>
              <w:rPr>
                <w:sz w:val="7"/>
              </w:rPr>
            </w:pPr>
            <w:r>
              <w:rPr>
                <w:spacing w:val="-1"/>
                <w:w w:val="110"/>
                <w:sz w:val="7"/>
              </w:rPr>
              <w:t>Jednostavna</w:t>
            </w:r>
            <w:r>
              <w:rPr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nabava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70" w:lineRule="exact" w:before="1"/>
              <w:ind w:left="22"/>
              <w:rPr>
                <w:sz w:val="7"/>
              </w:rPr>
            </w:pPr>
            <w:r>
              <w:rPr>
                <w:w w:val="110"/>
                <w:sz w:val="7"/>
              </w:rPr>
              <w:t>Izrada</w:t>
            </w:r>
            <w:r>
              <w:rPr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promotivnog</w:t>
            </w:r>
            <w:r>
              <w:rPr>
                <w:spacing w:val="-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materijala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70" w:lineRule="exact" w:before="1"/>
              <w:ind w:left="22"/>
              <w:rPr>
                <w:sz w:val="7"/>
              </w:rPr>
            </w:pPr>
            <w:r>
              <w:rPr>
                <w:w w:val="110"/>
                <w:sz w:val="7"/>
              </w:rPr>
              <w:t>Usluge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90" w:lineRule="atLeast" w:before="11"/>
              <w:ind w:left="22" w:right="44"/>
              <w:rPr>
                <w:sz w:val="7"/>
              </w:rPr>
            </w:pPr>
            <w:r>
              <w:rPr>
                <w:w w:val="110"/>
                <w:sz w:val="7"/>
              </w:rPr>
              <w:t>92111200 - Produkcija</w:t>
            </w:r>
            <w:r>
              <w:rPr>
                <w:spacing w:val="1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promidžbenih,</w:t>
            </w:r>
            <w:r>
              <w:rPr>
                <w:spacing w:val="1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propagandnih</w:t>
            </w:r>
            <w:r>
              <w:rPr>
                <w:spacing w:val="1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i</w:t>
            </w:r>
            <w:r>
              <w:rPr>
                <w:spacing w:val="1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informativnih filmova i</w:t>
            </w:r>
            <w:r>
              <w:rPr>
                <w:spacing w:val="1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videofilmova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63" w:lineRule="exact"/>
              <w:ind w:right="1"/>
              <w:jc w:val="right"/>
              <w:rPr>
                <w:sz w:val="7"/>
              </w:rPr>
            </w:pPr>
            <w:r>
              <w:rPr>
                <w:w w:val="110"/>
                <w:sz w:val="7"/>
              </w:rPr>
              <w:t>3.500,00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70" w:lineRule="exact" w:before="1"/>
              <w:ind w:left="22"/>
              <w:rPr>
                <w:sz w:val="7"/>
              </w:rPr>
            </w:pPr>
            <w:r>
              <w:rPr>
                <w:spacing w:val="-1"/>
                <w:w w:val="110"/>
                <w:sz w:val="7"/>
              </w:rPr>
              <w:t>Jednostavna</w:t>
            </w:r>
            <w:r>
              <w:rPr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nabava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70" w:lineRule="exact" w:before="1"/>
              <w:ind w:left="22"/>
              <w:rPr>
                <w:sz w:val="7"/>
              </w:rPr>
            </w:pPr>
            <w:r>
              <w:rPr>
                <w:w w:val="110"/>
                <w:sz w:val="7"/>
              </w:rPr>
              <w:t>NE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70" w:lineRule="exact" w:before="1"/>
              <w:ind w:left="22"/>
              <w:rPr>
                <w:sz w:val="7"/>
              </w:rPr>
            </w:pPr>
            <w:r>
              <w:rPr>
                <w:w w:val="110"/>
                <w:sz w:val="7"/>
              </w:rPr>
              <w:t>NE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70" w:lineRule="exact" w:before="1"/>
              <w:ind w:left="22"/>
              <w:rPr>
                <w:sz w:val="7"/>
              </w:rPr>
            </w:pPr>
            <w:r>
              <w:rPr>
                <w:w w:val="110"/>
                <w:sz w:val="7"/>
              </w:rPr>
              <w:t>1.</w:t>
            </w:r>
            <w:r>
              <w:rPr>
                <w:spacing w:val="-3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kvartal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70" w:lineRule="exact" w:before="1"/>
              <w:ind w:left="22"/>
              <w:rPr>
                <w:sz w:val="7"/>
              </w:rPr>
            </w:pPr>
            <w:r>
              <w:rPr>
                <w:w w:val="110"/>
                <w:sz w:val="7"/>
              </w:rPr>
              <w:t>prosinac</w:t>
            </w:r>
            <w:r>
              <w:rPr>
                <w:spacing w:val="2"/>
                <w:w w:val="110"/>
                <w:sz w:val="7"/>
              </w:rPr>
              <w:t> </w:t>
            </w:r>
            <w:r>
              <w:rPr>
                <w:w w:val="110"/>
                <w:sz w:val="7"/>
              </w:rPr>
              <w:t>2024.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</w:tbl>
    <w:sectPr>
      <w:type w:val="continuous"/>
      <w:pgSz w:w="16840" w:h="11910" w:orient="landscape"/>
      <w:pgMar w:top="1060" w:bottom="280" w:left="880" w:right="9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hr-H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hr-H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hr-H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Sinisa Arnold</dc:creator>
  <dc:title>jednostavna nabava 2024</dc:title>
  <dcterms:created xsi:type="dcterms:W3CDTF">2024-07-30T12:25:42Z</dcterms:created>
  <dcterms:modified xsi:type="dcterms:W3CDTF">2024-07-30T12:25:42Z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2023-12-29T00:00:00Z</vt:filetime>
  </property>
  <property fmtid="{D5CDD505-2E9C-101B-9397-08002B2CF9AE}" pid="3" name="Creator">
    <vt:lpwstr>Excel</vt:lpwstr>
  </property>
  <property fmtid="{D5CDD505-2E9C-101B-9397-08002B2CF9AE}" pid="4" name="LastSaved">
    <vt:filetime>2024-07-30T00:00:00Z</vt:filetime>
  </property>
</Properties>
</file>